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63F" w:rsidRDefault="00BC163F" w:rsidP="00BC163F">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BC163F" w:rsidRDefault="00BC163F" w:rsidP="00BC163F">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BC163F" w:rsidRDefault="00BC163F" w:rsidP="00BC163F">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BC163F" w:rsidRDefault="00BC163F" w:rsidP="00BC163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2189B" w:rsidRPr="0057418D" w:rsidRDefault="00B006CC" w:rsidP="0057418D">
      <w:pPr>
        <w:spacing w:line="480" w:lineRule="auto"/>
        <w:ind w:firstLine="720"/>
        <w:rPr>
          <w:rFonts w:ascii="Times New Roman" w:hAnsi="Times New Roman" w:cs="Times New Roman"/>
          <w:sz w:val="24"/>
          <w:szCs w:val="24"/>
        </w:rPr>
      </w:pPr>
      <w:r w:rsidRPr="0057418D">
        <w:rPr>
          <w:rFonts w:ascii="Times New Roman" w:hAnsi="Times New Roman" w:cs="Times New Roman"/>
          <w:sz w:val="24"/>
          <w:szCs w:val="24"/>
        </w:rPr>
        <w:t xml:space="preserve">Art and Culture </w:t>
      </w:r>
    </w:p>
    <w:p w:rsidR="00B006CC" w:rsidRPr="0057418D" w:rsidRDefault="00B006CC" w:rsidP="0057418D">
      <w:pPr>
        <w:spacing w:line="480" w:lineRule="auto"/>
        <w:ind w:firstLine="720"/>
        <w:rPr>
          <w:rFonts w:ascii="Times New Roman" w:hAnsi="Times New Roman" w:cs="Times New Roman"/>
          <w:sz w:val="24"/>
          <w:szCs w:val="24"/>
        </w:rPr>
      </w:pPr>
      <w:r w:rsidRPr="0057418D">
        <w:rPr>
          <w:rFonts w:ascii="Times New Roman" w:hAnsi="Times New Roman" w:cs="Times New Roman"/>
          <w:sz w:val="24"/>
          <w:szCs w:val="24"/>
        </w:rPr>
        <w:t>Art is not merely a way of expression. It is a way of revealing peoples beauty, pride and more importantly it is a means of reflection and a way to show that culture is immortal</w:t>
      </w:r>
      <w:r w:rsidR="00BC163F">
        <w:rPr>
          <w:rFonts w:ascii="Times New Roman" w:hAnsi="Times New Roman" w:cs="Times New Roman"/>
          <w:sz w:val="24"/>
          <w:szCs w:val="24"/>
        </w:rPr>
        <w:t xml:space="preserve"> (</w:t>
      </w:r>
      <w:proofErr w:type="spellStart"/>
      <w:r w:rsidR="00BC163F">
        <w:rPr>
          <w:rFonts w:ascii="Times New Roman" w:hAnsi="Times New Roman" w:cs="Times New Roman"/>
          <w:sz w:val="24"/>
          <w:szCs w:val="24"/>
        </w:rPr>
        <w:t>DeMathews</w:t>
      </w:r>
      <w:proofErr w:type="spellEnd"/>
      <w:r w:rsidR="00BC163F">
        <w:rPr>
          <w:rFonts w:ascii="Times New Roman" w:hAnsi="Times New Roman" w:cs="Times New Roman"/>
          <w:sz w:val="24"/>
          <w:szCs w:val="24"/>
        </w:rPr>
        <w:t xml:space="preserve"> &amp; James 79)</w:t>
      </w:r>
      <w:r w:rsidRPr="0057418D">
        <w:rPr>
          <w:rFonts w:ascii="Times New Roman" w:hAnsi="Times New Roman" w:cs="Times New Roman"/>
          <w:sz w:val="24"/>
          <w:szCs w:val="24"/>
        </w:rPr>
        <w:t xml:space="preserve">. Through works of art like painting, music, sculptures, and even architecture societies and people in it find a way to reveal the beauty of that which they hold in high regard. Therefore, art makes people find a way of through which they reveal their identities and give other </w:t>
      </w:r>
      <w:proofErr w:type="gramStart"/>
      <w:r w:rsidRPr="0057418D">
        <w:rPr>
          <w:rFonts w:ascii="Times New Roman" w:hAnsi="Times New Roman" w:cs="Times New Roman"/>
          <w:sz w:val="24"/>
          <w:szCs w:val="24"/>
        </w:rPr>
        <w:t>onlookers</w:t>
      </w:r>
      <w:proofErr w:type="gramEnd"/>
      <w:r w:rsidRPr="0057418D">
        <w:rPr>
          <w:rFonts w:ascii="Times New Roman" w:hAnsi="Times New Roman" w:cs="Times New Roman"/>
          <w:sz w:val="24"/>
          <w:szCs w:val="24"/>
        </w:rPr>
        <w:t xml:space="preserve"> ways in which they can describe them. Therefore, in a way bring all the importance </w:t>
      </w:r>
      <w:proofErr w:type="spellStart"/>
      <w:r w:rsidRPr="0057418D">
        <w:rPr>
          <w:rFonts w:ascii="Times New Roman" w:hAnsi="Times New Roman" w:cs="Times New Roman"/>
          <w:sz w:val="24"/>
          <w:szCs w:val="24"/>
        </w:rPr>
        <w:t>or</w:t>
      </w:r>
      <w:proofErr w:type="spellEnd"/>
      <w:r w:rsidRPr="0057418D">
        <w:rPr>
          <w:rFonts w:ascii="Times New Roman" w:hAnsi="Times New Roman" w:cs="Times New Roman"/>
          <w:sz w:val="24"/>
          <w:szCs w:val="24"/>
        </w:rPr>
        <w:t xml:space="preserve"> art in relation to culture in one piece, this article chooses the works of </w:t>
      </w:r>
      <w:proofErr w:type="spellStart"/>
      <w:r w:rsidR="009002F1" w:rsidRPr="0057418D">
        <w:rPr>
          <w:rFonts w:ascii="Times New Roman" w:hAnsi="Times New Roman" w:cs="Times New Roman"/>
          <w:sz w:val="24"/>
          <w:szCs w:val="24"/>
        </w:rPr>
        <w:t>Maisie</w:t>
      </w:r>
      <w:proofErr w:type="spellEnd"/>
      <w:r w:rsidR="009002F1" w:rsidRPr="0057418D">
        <w:rPr>
          <w:rFonts w:ascii="Times New Roman" w:hAnsi="Times New Roman" w:cs="Times New Roman"/>
          <w:sz w:val="24"/>
          <w:szCs w:val="24"/>
        </w:rPr>
        <w:t xml:space="preserve"> </w:t>
      </w:r>
      <w:proofErr w:type="spellStart"/>
      <w:r w:rsidR="009002F1" w:rsidRPr="0057418D">
        <w:rPr>
          <w:rFonts w:ascii="Times New Roman" w:hAnsi="Times New Roman" w:cs="Times New Roman"/>
          <w:sz w:val="24"/>
          <w:szCs w:val="24"/>
        </w:rPr>
        <w:t>Broadhead</w:t>
      </w:r>
      <w:proofErr w:type="spellEnd"/>
      <w:r w:rsidR="009002F1" w:rsidRPr="0057418D">
        <w:rPr>
          <w:rFonts w:ascii="Times New Roman" w:hAnsi="Times New Roman" w:cs="Times New Roman"/>
          <w:sz w:val="24"/>
          <w:szCs w:val="24"/>
        </w:rPr>
        <w:t xml:space="preserve"> and his artistry paintings and the musical works of Tupac Shakur and their influence on their contemporary life cultures. </w:t>
      </w:r>
    </w:p>
    <w:p w:rsidR="009002F1" w:rsidRPr="0057418D" w:rsidRDefault="009002F1" w:rsidP="0057418D">
      <w:pPr>
        <w:spacing w:line="480" w:lineRule="auto"/>
        <w:ind w:firstLine="720"/>
        <w:rPr>
          <w:rFonts w:ascii="Times New Roman" w:hAnsi="Times New Roman" w:cs="Times New Roman"/>
          <w:sz w:val="24"/>
          <w:szCs w:val="24"/>
        </w:rPr>
      </w:pPr>
      <w:proofErr w:type="spellStart"/>
      <w:r w:rsidRPr="0057418D">
        <w:rPr>
          <w:rFonts w:ascii="Times New Roman" w:hAnsi="Times New Roman" w:cs="Times New Roman"/>
          <w:sz w:val="24"/>
          <w:szCs w:val="24"/>
        </w:rPr>
        <w:t>Maisie</w:t>
      </w:r>
      <w:proofErr w:type="spellEnd"/>
      <w:r w:rsidRPr="0057418D">
        <w:rPr>
          <w:rFonts w:ascii="Times New Roman" w:hAnsi="Times New Roman" w:cs="Times New Roman"/>
          <w:sz w:val="24"/>
          <w:szCs w:val="24"/>
        </w:rPr>
        <w:t xml:space="preserve"> </w:t>
      </w:r>
      <w:proofErr w:type="spellStart"/>
      <w:r w:rsidRPr="0057418D">
        <w:rPr>
          <w:rFonts w:ascii="Times New Roman" w:hAnsi="Times New Roman" w:cs="Times New Roman"/>
          <w:sz w:val="24"/>
          <w:szCs w:val="24"/>
        </w:rPr>
        <w:t>Brodahead</w:t>
      </w:r>
      <w:proofErr w:type="spellEnd"/>
      <w:r w:rsidRPr="0057418D">
        <w:rPr>
          <w:rFonts w:ascii="Times New Roman" w:hAnsi="Times New Roman" w:cs="Times New Roman"/>
          <w:sz w:val="24"/>
          <w:szCs w:val="24"/>
        </w:rPr>
        <w:t xml:space="preserve"> is one of the people whose artistry still baffles views. </w:t>
      </w:r>
      <w:proofErr w:type="spellStart"/>
      <w:r w:rsidRPr="0057418D">
        <w:rPr>
          <w:rFonts w:ascii="Times New Roman" w:hAnsi="Times New Roman" w:cs="Times New Roman"/>
          <w:sz w:val="24"/>
          <w:szCs w:val="24"/>
        </w:rPr>
        <w:t>Maisie</w:t>
      </w:r>
      <w:proofErr w:type="spellEnd"/>
      <w:r w:rsidRPr="0057418D">
        <w:rPr>
          <w:rFonts w:ascii="Times New Roman" w:hAnsi="Times New Roman" w:cs="Times New Roman"/>
          <w:sz w:val="24"/>
          <w:szCs w:val="24"/>
        </w:rPr>
        <w:t xml:space="preserve"> was a jewelry designer turned-photographer who was in</w:t>
      </w:r>
      <w:r w:rsidR="00FC5BBB" w:rsidRPr="0057418D">
        <w:rPr>
          <w:rFonts w:ascii="Times New Roman" w:hAnsi="Times New Roman" w:cs="Times New Roman"/>
          <w:sz w:val="24"/>
          <w:szCs w:val="24"/>
        </w:rPr>
        <w:t xml:space="preserve">terested in historical objects with specific focus on culture. His portraits were those of Kings’ and Queens’s attire with dripping and long jewelry from their necks. Her bodies of work involve proud pieces of </w:t>
      </w:r>
      <w:r w:rsidR="00D85266" w:rsidRPr="0057418D">
        <w:rPr>
          <w:rFonts w:ascii="Times New Roman" w:hAnsi="Times New Roman" w:cs="Times New Roman"/>
          <w:sz w:val="24"/>
          <w:szCs w:val="24"/>
        </w:rPr>
        <w:t xml:space="preserve">display, glittering ruby chokers, and pale pearls that are gleaming. Therefore, Aristocracy was his major motivation as his works of art show the cultural attires of the rich and the highly placed/regarded people in the society whose can afford the garments displayed in his paintings as well as the gleaming pearls from the neck. </w:t>
      </w:r>
    </w:p>
    <w:p w:rsidR="00D85266" w:rsidRPr="0057418D" w:rsidRDefault="00D85266" w:rsidP="0057418D">
      <w:pPr>
        <w:spacing w:line="480" w:lineRule="auto"/>
        <w:ind w:firstLine="720"/>
        <w:rPr>
          <w:rFonts w:ascii="Times New Roman" w:hAnsi="Times New Roman" w:cs="Times New Roman"/>
          <w:sz w:val="24"/>
          <w:szCs w:val="24"/>
        </w:rPr>
      </w:pPr>
      <w:r w:rsidRPr="0057418D">
        <w:rPr>
          <w:rFonts w:ascii="Times New Roman" w:hAnsi="Times New Roman" w:cs="Times New Roman"/>
          <w:sz w:val="24"/>
          <w:szCs w:val="24"/>
        </w:rPr>
        <w:lastRenderedPageBreak/>
        <w:t xml:space="preserve">A look at the </w:t>
      </w:r>
      <w:r w:rsidR="00510143" w:rsidRPr="0057418D">
        <w:rPr>
          <w:rFonts w:ascii="Times New Roman" w:hAnsi="Times New Roman" w:cs="Times New Roman"/>
          <w:sz w:val="24"/>
          <w:szCs w:val="24"/>
        </w:rPr>
        <w:t xml:space="preserve">paintings that </w:t>
      </w:r>
      <w:proofErr w:type="spellStart"/>
      <w:r w:rsidR="00510143" w:rsidRPr="0057418D">
        <w:rPr>
          <w:rFonts w:ascii="Times New Roman" w:hAnsi="Times New Roman" w:cs="Times New Roman"/>
          <w:sz w:val="24"/>
          <w:szCs w:val="24"/>
        </w:rPr>
        <w:t>Maisie</w:t>
      </w:r>
      <w:proofErr w:type="spellEnd"/>
      <w:r w:rsidR="00510143" w:rsidRPr="0057418D">
        <w:rPr>
          <w:rFonts w:ascii="Times New Roman" w:hAnsi="Times New Roman" w:cs="Times New Roman"/>
          <w:sz w:val="24"/>
          <w:szCs w:val="24"/>
        </w:rPr>
        <w:t xml:space="preserve"> </w:t>
      </w:r>
      <w:proofErr w:type="spellStart"/>
      <w:r w:rsidR="00510143" w:rsidRPr="0057418D">
        <w:rPr>
          <w:rFonts w:ascii="Times New Roman" w:hAnsi="Times New Roman" w:cs="Times New Roman"/>
          <w:sz w:val="24"/>
          <w:szCs w:val="24"/>
        </w:rPr>
        <w:t>Broadhead</w:t>
      </w:r>
      <w:proofErr w:type="spellEnd"/>
      <w:r w:rsidR="00510143" w:rsidRPr="0057418D">
        <w:rPr>
          <w:rFonts w:ascii="Times New Roman" w:hAnsi="Times New Roman" w:cs="Times New Roman"/>
          <w:sz w:val="24"/>
          <w:szCs w:val="24"/>
        </w:rPr>
        <w:t xml:space="preserve"> puts in place reveals a lot. Additionally, he explains that most the attires he expresses in the portraits are either of the princes or Kings. The kings and princes in the portraits express masculinity. </w:t>
      </w:r>
      <w:proofErr w:type="spellStart"/>
      <w:r w:rsidR="00BC163F">
        <w:rPr>
          <w:rFonts w:ascii="Times New Roman" w:hAnsi="Times New Roman" w:cs="Times New Roman"/>
          <w:sz w:val="24"/>
          <w:szCs w:val="24"/>
        </w:rPr>
        <w:t>Sassatelli</w:t>
      </w:r>
      <w:proofErr w:type="spellEnd"/>
      <w:r w:rsidR="00BC163F">
        <w:rPr>
          <w:rFonts w:ascii="Times New Roman" w:hAnsi="Times New Roman" w:cs="Times New Roman"/>
          <w:sz w:val="24"/>
          <w:szCs w:val="24"/>
        </w:rPr>
        <w:t xml:space="preserve"> (282) says o</w:t>
      </w:r>
      <w:r w:rsidR="00510143" w:rsidRPr="0057418D">
        <w:rPr>
          <w:rFonts w:ascii="Times New Roman" w:hAnsi="Times New Roman" w:cs="Times New Roman"/>
          <w:sz w:val="24"/>
          <w:szCs w:val="24"/>
        </w:rPr>
        <w:t>n the contrary, the fema</w:t>
      </w:r>
      <w:r w:rsidR="00BC163F">
        <w:rPr>
          <w:rFonts w:ascii="Times New Roman" w:hAnsi="Times New Roman" w:cs="Times New Roman"/>
          <w:sz w:val="24"/>
          <w:szCs w:val="24"/>
        </w:rPr>
        <w:t>le portraits that have women showing</w:t>
      </w:r>
      <w:r w:rsidR="00510143" w:rsidRPr="0057418D">
        <w:rPr>
          <w:rFonts w:ascii="Times New Roman" w:hAnsi="Times New Roman" w:cs="Times New Roman"/>
          <w:sz w:val="24"/>
          <w:szCs w:val="24"/>
        </w:rPr>
        <w:t xml:space="preserve"> young ladies whose main purpose in the portrait is advertisement. From the foregoing, therefore, it is evident culture in those days as revealed in the portraits mean that women were used as </w:t>
      </w:r>
      <w:r w:rsidR="003D5752" w:rsidRPr="0057418D">
        <w:rPr>
          <w:rFonts w:ascii="Times New Roman" w:hAnsi="Times New Roman" w:cs="Times New Roman"/>
          <w:sz w:val="24"/>
          <w:szCs w:val="24"/>
        </w:rPr>
        <w:t>a</w:t>
      </w:r>
      <w:r w:rsidR="00510143" w:rsidRPr="0057418D">
        <w:rPr>
          <w:rFonts w:ascii="Times New Roman" w:hAnsi="Times New Roman" w:cs="Times New Roman"/>
          <w:sz w:val="24"/>
          <w:szCs w:val="24"/>
        </w:rPr>
        <w:t xml:space="preserve"> beauty or agents of attraction while men were would mean strength. </w:t>
      </w:r>
    </w:p>
    <w:p w:rsidR="003D5752" w:rsidRPr="0057418D" w:rsidRDefault="003D5752" w:rsidP="0057418D">
      <w:pPr>
        <w:spacing w:line="480" w:lineRule="auto"/>
        <w:ind w:firstLine="720"/>
        <w:rPr>
          <w:rFonts w:ascii="Times New Roman" w:hAnsi="Times New Roman" w:cs="Times New Roman"/>
          <w:sz w:val="24"/>
          <w:szCs w:val="24"/>
        </w:rPr>
      </w:pPr>
      <w:r w:rsidRPr="0057418D">
        <w:rPr>
          <w:rFonts w:ascii="Times New Roman" w:hAnsi="Times New Roman" w:cs="Times New Roman"/>
          <w:sz w:val="24"/>
          <w:szCs w:val="24"/>
        </w:rPr>
        <w:t xml:space="preserve">The other artist that this article focuses on is Tupac Shakur. Tupac lives on and his spirit today is invoked in many artistes who are using their bodies of work to fight against cultural and social ills like racism, bad governance, and excessive force from government to sections of people within their jurisdiction who have dissenting views. This however was not his driving force. Tupac always wanted to maintain his identity as </w:t>
      </w:r>
      <w:r w:rsidRPr="0057418D">
        <w:rPr>
          <w:rFonts w:ascii="Times New Roman" w:hAnsi="Times New Roman" w:cs="Times New Roman"/>
          <w:i/>
          <w:sz w:val="24"/>
          <w:szCs w:val="24"/>
        </w:rPr>
        <w:t>Black Panther</w:t>
      </w:r>
      <w:r w:rsidRPr="0057418D">
        <w:rPr>
          <w:rFonts w:ascii="Times New Roman" w:hAnsi="Times New Roman" w:cs="Times New Roman"/>
          <w:sz w:val="24"/>
          <w:szCs w:val="24"/>
        </w:rPr>
        <w:t xml:space="preserve"> grown man. He never wanted to change his generic and distance himself from the culture of the home grounds of his upbringing which was by mid 90s was ridden by drugs and crime. His rap and poetry and message to the young people expressed the struggle of the African Americans against crime, the government and drugs. He spoke vividly against the ills both in interviews and his songs advising the young people not to be captives of their upbringing by of visions to change the society around them. </w:t>
      </w:r>
    </w:p>
    <w:p w:rsidR="00832484" w:rsidRPr="00BC163F" w:rsidRDefault="00832484" w:rsidP="00BC163F">
      <w:pPr>
        <w:spacing w:line="480" w:lineRule="auto"/>
        <w:ind w:firstLine="720"/>
        <w:rPr>
          <w:rFonts w:ascii="Times New Roman" w:hAnsi="Times New Roman" w:cs="Times New Roman"/>
          <w:sz w:val="24"/>
          <w:szCs w:val="24"/>
        </w:rPr>
      </w:pPr>
      <w:r w:rsidRPr="0057418D">
        <w:rPr>
          <w:rFonts w:ascii="Times New Roman" w:hAnsi="Times New Roman" w:cs="Times New Roman"/>
          <w:sz w:val="24"/>
          <w:szCs w:val="24"/>
        </w:rPr>
        <w:t>Perhaps Tupac is the first Black Artist of the rap generations to talk about the culture of men dom</w:t>
      </w:r>
      <w:r w:rsidR="00BC163F">
        <w:rPr>
          <w:rFonts w:ascii="Times New Roman" w:hAnsi="Times New Roman" w:cs="Times New Roman"/>
          <w:sz w:val="24"/>
          <w:szCs w:val="24"/>
        </w:rPr>
        <w:t xml:space="preserve">ination of women. </w:t>
      </w:r>
      <w:proofErr w:type="spellStart"/>
      <w:r w:rsidR="00BC163F" w:rsidRPr="00BC163F">
        <w:rPr>
          <w:rFonts w:ascii="Times New Roman" w:hAnsi="Times New Roman" w:cs="Times New Roman"/>
          <w:sz w:val="24"/>
          <w:szCs w:val="24"/>
        </w:rPr>
        <w:t>Robach</w:t>
      </w:r>
      <w:proofErr w:type="spellEnd"/>
      <w:r w:rsidR="00BC163F" w:rsidRPr="00BC163F">
        <w:rPr>
          <w:rFonts w:ascii="Times New Roman" w:hAnsi="Times New Roman" w:cs="Times New Roman"/>
          <w:sz w:val="24"/>
          <w:szCs w:val="24"/>
        </w:rPr>
        <w:t xml:space="preserve"> (82) says</w:t>
      </w:r>
      <w:r w:rsidR="00BC163F">
        <w:rPr>
          <w:rFonts w:ascii="Times New Roman" w:hAnsi="Times New Roman" w:cs="Times New Roman"/>
          <w:sz w:val="24"/>
          <w:szCs w:val="24"/>
        </w:rPr>
        <w:t xml:space="preserve"> in his album, </w:t>
      </w:r>
      <w:r w:rsidRPr="0057418D">
        <w:rPr>
          <w:rFonts w:ascii="Times New Roman" w:hAnsi="Times New Roman" w:cs="Times New Roman"/>
          <w:i/>
          <w:sz w:val="24"/>
          <w:szCs w:val="24"/>
        </w:rPr>
        <w:t xml:space="preserve">Keep </w:t>
      </w:r>
      <w:proofErr w:type="spellStart"/>
      <w:r w:rsidRPr="0057418D">
        <w:rPr>
          <w:rFonts w:ascii="Times New Roman" w:hAnsi="Times New Roman" w:cs="Times New Roman"/>
          <w:i/>
          <w:sz w:val="24"/>
          <w:szCs w:val="24"/>
        </w:rPr>
        <w:t>ya</w:t>
      </w:r>
      <w:proofErr w:type="spellEnd"/>
      <w:r w:rsidRPr="0057418D">
        <w:rPr>
          <w:rFonts w:ascii="Times New Roman" w:hAnsi="Times New Roman" w:cs="Times New Roman"/>
          <w:i/>
          <w:sz w:val="24"/>
          <w:szCs w:val="24"/>
        </w:rPr>
        <w:t xml:space="preserve"> Head Up</w:t>
      </w:r>
      <w:r w:rsidRPr="0057418D">
        <w:rPr>
          <w:rFonts w:ascii="Times New Roman" w:hAnsi="Times New Roman" w:cs="Times New Roman"/>
          <w:sz w:val="24"/>
          <w:szCs w:val="24"/>
        </w:rPr>
        <w:t xml:space="preserve">, released back in 1993, Tupac masterfully uses his poetic skills to delineate himself from some of the problems that black men inflicted on their women. He tells the women to learn to forgive their men but never to forget those injustices that are done to them by their men. Unsurprisingly, Tupac also </w:t>
      </w:r>
      <w:r w:rsidRPr="0057418D">
        <w:rPr>
          <w:rFonts w:ascii="Times New Roman" w:hAnsi="Times New Roman" w:cs="Times New Roman"/>
          <w:sz w:val="24"/>
          <w:szCs w:val="24"/>
        </w:rPr>
        <w:lastRenderedPageBreak/>
        <w:t>buys to the America culture of divorce when he admonishes women to leave their men if they do not love them more especially in the line: “</w:t>
      </w:r>
      <w:r w:rsidRPr="0057418D">
        <w:rPr>
          <w:rFonts w:ascii="Times New Roman" w:hAnsi="Times New Roman" w:cs="Times New Roman"/>
          <w:i/>
          <w:iCs/>
          <w:sz w:val="24"/>
          <w:szCs w:val="24"/>
        </w:rPr>
        <w:t xml:space="preserve">And when he tells you </w:t>
      </w:r>
      <w:proofErr w:type="spellStart"/>
      <w:r w:rsidRPr="0057418D">
        <w:rPr>
          <w:rFonts w:ascii="Times New Roman" w:hAnsi="Times New Roman" w:cs="Times New Roman"/>
          <w:i/>
          <w:iCs/>
          <w:sz w:val="24"/>
          <w:szCs w:val="24"/>
        </w:rPr>
        <w:t>you</w:t>
      </w:r>
      <w:proofErr w:type="spellEnd"/>
      <w:r w:rsidRPr="0057418D">
        <w:rPr>
          <w:rFonts w:ascii="Times New Roman" w:hAnsi="Times New Roman" w:cs="Times New Roman"/>
          <w:i/>
          <w:iCs/>
          <w:sz w:val="24"/>
          <w:szCs w:val="24"/>
        </w:rPr>
        <w:t xml:space="preserve"> </w:t>
      </w:r>
      <w:proofErr w:type="spellStart"/>
      <w:r w:rsidRPr="0057418D">
        <w:rPr>
          <w:rFonts w:ascii="Times New Roman" w:hAnsi="Times New Roman" w:cs="Times New Roman"/>
          <w:i/>
          <w:iCs/>
          <w:sz w:val="24"/>
          <w:szCs w:val="24"/>
        </w:rPr>
        <w:t>ain’t</w:t>
      </w:r>
      <w:proofErr w:type="spellEnd"/>
      <w:r w:rsidRPr="0057418D">
        <w:rPr>
          <w:rFonts w:ascii="Times New Roman" w:hAnsi="Times New Roman" w:cs="Times New Roman"/>
          <w:i/>
          <w:iCs/>
          <w:sz w:val="24"/>
          <w:szCs w:val="24"/>
        </w:rPr>
        <w:t xml:space="preserve"> </w:t>
      </w:r>
      <w:proofErr w:type="spellStart"/>
      <w:r w:rsidRPr="0057418D">
        <w:rPr>
          <w:rFonts w:ascii="Times New Roman" w:hAnsi="Times New Roman" w:cs="Times New Roman"/>
          <w:i/>
          <w:iCs/>
          <w:sz w:val="24"/>
          <w:szCs w:val="24"/>
        </w:rPr>
        <w:t>nothin</w:t>
      </w:r>
      <w:proofErr w:type="spellEnd"/>
      <w:r w:rsidRPr="0057418D">
        <w:rPr>
          <w:rFonts w:ascii="Times New Roman" w:hAnsi="Times New Roman" w:cs="Times New Roman"/>
          <w:i/>
          <w:iCs/>
          <w:sz w:val="24"/>
          <w:szCs w:val="24"/>
        </w:rPr>
        <w:t>’, don’t believe him, And if he can’t learn to love you, you should leave him, Cause sister, you don’t need him.”</w:t>
      </w:r>
      <w:r w:rsidRPr="0057418D">
        <w:rPr>
          <w:rFonts w:ascii="Times New Roman" w:hAnsi="Times New Roman" w:cs="Times New Roman"/>
          <w:iCs/>
          <w:sz w:val="24"/>
          <w:szCs w:val="24"/>
        </w:rPr>
        <w:t xml:space="preserve"> </w:t>
      </w:r>
      <w:r w:rsidR="00BC163F">
        <w:rPr>
          <w:rFonts w:ascii="Times New Roman" w:hAnsi="Times New Roman" w:cs="Times New Roman"/>
          <w:iCs/>
          <w:sz w:val="24"/>
          <w:szCs w:val="24"/>
        </w:rPr>
        <w:t>(</w:t>
      </w:r>
      <w:proofErr w:type="spellStart"/>
      <w:r w:rsidR="00BC163F">
        <w:rPr>
          <w:rFonts w:ascii="Times New Roman" w:hAnsi="Times New Roman" w:cs="Times New Roman"/>
          <w:iCs/>
          <w:sz w:val="24"/>
          <w:szCs w:val="24"/>
        </w:rPr>
        <w:t>Roback</w:t>
      </w:r>
      <w:proofErr w:type="spellEnd"/>
      <w:r w:rsidR="00BC163F">
        <w:rPr>
          <w:rFonts w:ascii="Times New Roman" w:hAnsi="Times New Roman" w:cs="Times New Roman"/>
          <w:iCs/>
          <w:sz w:val="24"/>
          <w:szCs w:val="24"/>
        </w:rPr>
        <w:t>, 79)</w:t>
      </w:r>
      <w:r w:rsidRPr="0057418D">
        <w:rPr>
          <w:rFonts w:ascii="Times New Roman" w:hAnsi="Times New Roman" w:cs="Times New Roman"/>
          <w:iCs/>
          <w:sz w:val="24"/>
          <w:szCs w:val="24"/>
        </w:rPr>
        <w:t>Precisely, Tupac is one of the most known artistes of the 20</w:t>
      </w:r>
      <w:r w:rsidRPr="0057418D">
        <w:rPr>
          <w:rFonts w:ascii="Times New Roman" w:hAnsi="Times New Roman" w:cs="Times New Roman"/>
          <w:iCs/>
          <w:sz w:val="24"/>
          <w:szCs w:val="24"/>
          <w:vertAlign w:val="superscript"/>
        </w:rPr>
        <w:t>th</w:t>
      </w:r>
      <w:r w:rsidRPr="0057418D">
        <w:rPr>
          <w:rFonts w:ascii="Times New Roman" w:hAnsi="Times New Roman" w:cs="Times New Roman"/>
          <w:iCs/>
          <w:sz w:val="24"/>
          <w:szCs w:val="24"/>
        </w:rPr>
        <w:t xml:space="preserve"> century who was both celebrated as a young talented artiste both while he was alive and posthumously.</w:t>
      </w:r>
    </w:p>
    <w:p w:rsidR="0057418D" w:rsidRPr="0057418D" w:rsidRDefault="0057418D" w:rsidP="0057418D">
      <w:pPr>
        <w:spacing w:line="480" w:lineRule="auto"/>
        <w:ind w:firstLine="720"/>
        <w:rPr>
          <w:rFonts w:ascii="Times New Roman" w:hAnsi="Times New Roman" w:cs="Times New Roman"/>
          <w:iCs/>
          <w:sz w:val="24"/>
          <w:szCs w:val="24"/>
        </w:rPr>
      </w:pPr>
      <w:r w:rsidRPr="0057418D">
        <w:rPr>
          <w:rFonts w:ascii="Times New Roman" w:hAnsi="Times New Roman" w:cs="Times New Roman"/>
          <w:iCs/>
          <w:sz w:val="24"/>
          <w:szCs w:val="24"/>
        </w:rPr>
        <w:t xml:space="preserve">It is therefore in the public domain that art and culture are intertwined things. As in the works of </w:t>
      </w:r>
      <w:proofErr w:type="spellStart"/>
      <w:r w:rsidRPr="0057418D">
        <w:rPr>
          <w:rFonts w:ascii="Times New Roman" w:hAnsi="Times New Roman" w:cs="Times New Roman"/>
          <w:iCs/>
          <w:sz w:val="24"/>
          <w:szCs w:val="24"/>
        </w:rPr>
        <w:t>Maisie</w:t>
      </w:r>
      <w:proofErr w:type="spellEnd"/>
      <w:r w:rsidRPr="0057418D">
        <w:rPr>
          <w:rFonts w:ascii="Times New Roman" w:hAnsi="Times New Roman" w:cs="Times New Roman"/>
          <w:iCs/>
          <w:sz w:val="24"/>
          <w:szCs w:val="24"/>
        </w:rPr>
        <w:t xml:space="preserve">, the paintings showed royalty as they were also showing the place of men and women in the society. Tupac Shakur also is another artiste whose songs affect the cultural views in the society. Tupac’s songs both fought for female emancipation and against racism, issues that are much-highlighted during his days and even today. </w:t>
      </w:r>
      <w:r w:rsidR="007672CB">
        <w:rPr>
          <w:rFonts w:ascii="Times New Roman" w:hAnsi="Times New Roman" w:cs="Times New Roman"/>
          <w:iCs/>
          <w:sz w:val="24"/>
          <w:szCs w:val="24"/>
        </w:rPr>
        <w:t>The</w:t>
      </w:r>
      <w:r w:rsidR="00F738CA">
        <w:rPr>
          <w:rFonts w:ascii="Times New Roman" w:hAnsi="Times New Roman" w:cs="Times New Roman"/>
          <w:iCs/>
          <w:sz w:val="24"/>
          <w:szCs w:val="24"/>
        </w:rPr>
        <w:t>refore, the</w:t>
      </w:r>
      <w:r w:rsidR="007672CB">
        <w:rPr>
          <w:rFonts w:ascii="Times New Roman" w:hAnsi="Times New Roman" w:cs="Times New Roman"/>
          <w:iCs/>
          <w:sz w:val="24"/>
          <w:szCs w:val="24"/>
        </w:rPr>
        <w:t xml:space="preserve"> selected works of art tell a lot about my culture where women are struggling to </w:t>
      </w:r>
      <w:r w:rsidR="00F738CA">
        <w:rPr>
          <w:rFonts w:ascii="Times New Roman" w:hAnsi="Times New Roman" w:cs="Times New Roman"/>
          <w:iCs/>
          <w:sz w:val="24"/>
          <w:szCs w:val="24"/>
        </w:rPr>
        <w:t xml:space="preserve">find their place in a man-dominated society which is also full of discrimination. </w:t>
      </w:r>
    </w:p>
    <w:p w:rsidR="00BC163F" w:rsidRDefault="00BC163F" w:rsidP="0057418D">
      <w:pPr>
        <w:spacing w:line="480" w:lineRule="auto"/>
        <w:ind w:firstLine="720"/>
        <w:rPr>
          <w:rFonts w:ascii="Times New Roman" w:hAnsi="Times New Roman" w:cs="Times New Roman"/>
          <w:sz w:val="24"/>
          <w:szCs w:val="24"/>
        </w:rPr>
      </w:pPr>
    </w:p>
    <w:p w:rsidR="00BC163F" w:rsidRDefault="00BC163F" w:rsidP="0057418D">
      <w:pPr>
        <w:spacing w:line="480" w:lineRule="auto"/>
        <w:ind w:firstLine="720"/>
        <w:rPr>
          <w:rFonts w:ascii="Times New Roman" w:hAnsi="Times New Roman" w:cs="Times New Roman"/>
          <w:sz w:val="24"/>
          <w:szCs w:val="24"/>
        </w:rPr>
      </w:pPr>
    </w:p>
    <w:p w:rsidR="00BC163F" w:rsidRDefault="00BC163F" w:rsidP="0057418D">
      <w:pPr>
        <w:spacing w:line="480" w:lineRule="auto"/>
        <w:ind w:firstLine="720"/>
        <w:rPr>
          <w:rFonts w:ascii="Times New Roman" w:hAnsi="Times New Roman" w:cs="Times New Roman"/>
          <w:sz w:val="24"/>
          <w:szCs w:val="24"/>
        </w:rPr>
      </w:pPr>
    </w:p>
    <w:p w:rsidR="00BC163F" w:rsidRDefault="00BC163F" w:rsidP="0057418D">
      <w:pPr>
        <w:spacing w:line="480" w:lineRule="auto"/>
        <w:ind w:firstLine="720"/>
        <w:rPr>
          <w:rFonts w:ascii="Times New Roman" w:hAnsi="Times New Roman" w:cs="Times New Roman"/>
          <w:sz w:val="24"/>
          <w:szCs w:val="24"/>
        </w:rPr>
      </w:pPr>
    </w:p>
    <w:p w:rsidR="00BC163F" w:rsidRDefault="00BC163F" w:rsidP="0057418D">
      <w:pPr>
        <w:spacing w:line="480" w:lineRule="auto"/>
        <w:ind w:firstLine="720"/>
        <w:rPr>
          <w:rFonts w:ascii="Times New Roman" w:hAnsi="Times New Roman" w:cs="Times New Roman"/>
          <w:sz w:val="24"/>
          <w:szCs w:val="24"/>
        </w:rPr>
      </w:pPr>
    </w:p>
    <w:p w:rsidR="00BC163F" w:rsidRDefault="00BC163F" w:rsidP="0057418D">
      <w:pPr>
        <w:spacing w:line="480" w:lineRule="auto"/>
        <w:ind w:firstLine="720"/>
        <w:rPr>
          <w:rFonts w:ascii="Times New Roman" w:hAnsi="Times New Roman" w:cs="Times New Roman"/>
          <w:sz w:val="24"/>
          <w:szCs w:val="24"/>
        </w:rPr>
      </w:pPr>
    </w:p>
    <w:p w:rsidR="00BC163F" w:rsidRDefault="00BC163F" w:rsidP="0057418D">
      <w:pPr>
        <w:spacing w:line="480" w:lineRule="auto"/>
        <w:ind w:firstLine="720"/>
        <w:rPr>
          <w:rFonts w:ascii="Times New Roman" w:hAnsi="Times New Roman" w:cs="Times New Roman"/>
          <w:sz w:val="24"/>
          <w:szCs w:val="24"/>
        </w:rPr>
      </w:pPr>
    </w:p>
    <w:p w:rsidR="00BC163F" w:rsidRDefault="00BC163F" w:rsidP="00F738CA">
      <w:pPr>
        <w:spacing w:line="480" w:lineRule="auto"/>
        <w:rPr>
          <w:rFonts w:ascii="Times New Roman" w:hAnsi="Times New Roman" w:cs="Times New Roman"/>
          <w:sz w:val="24"/>
          <w:szCs w:val="24"/>
        </w:rPr>
      </w:pPr>
    </w:p>
    <w:p w:rsidR="00F738CA" w:rsidRDefault="00F738CA" w:rsidP="00F738CA">
      <w:pPr>
        <w:spacing w:line="480" w:lineRule="auto"/>
        <w:rPr>
          <w:rFonts w:ascii="Times New Roman" w:hAnsi="Times New Roman" w:cs="Times New Roman"/>
          <w:sz w:val="24"/>
          <w:szCs w:val="24"/>
        </w:rPr>
      </w:pPr>
      <w:bookmarkStart w:id="0" w:name="_GoBack"/>
      <w:bookmarkEnd w:id="0"/>
    </w:p>
    <w:p w:rsidR="00832484" w:rsidRDefault="00E4641A" w:rsidP="0057418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BC163F" w:rsidRDefault="00BC163F" w:rsidP="00BC163F">
      <w:pPr>
        <w:spacing w:line="480" w:lineRule="auto"/>
        <w:ind w:left="720" w:hanging="720"/>
        <w:rPr>
          <w:rFonts w:ascii="Times New Roman" w:hAnsi="Times New Roman" w:cs="Times New Roman"/>
          <w:sz w:val="24"/>
          <w:szCs w:val="24"/>
        </w:rPr>
      </w:pPr>
      <w:proofErr w:type="spellStart"/>
      <w:proofErr w:type="gramStart"/>
      <w:r w:rsidRPr="00E4641A">
        <w:rPr>
          <w:rFonts w:ascii="Times New Roman" w:hAnsi="Times New Roman" w:cs="Times New Roman"/>
          <w:sz w:val="24"/>
          <w:szCs w:val="24"/>
        </w:rPr>
        <w:t>DeMatthews</w:t>
      </w:r>
      <w:proofErr w:type="spellEnd"/>
      <w:r w:rsidRPr="00E4641A">
        <w:rPr>
          <w:rFonts w:ascii="Times New Roman" w:hAnsi="Times New Roman" w:cs="Times New Roman"/>
          <w:sz w:val="24"/>
          <w:szCs w:val="24"/>
        </w:rPr>
        <w:t xml:space="preserve">, David E., and James </w:t>
      </w:r>
      <w:proofErr w:type="spellStart"/>
      <w:r w:rsidRPr="00E4641A">
        <w:rPr>
          <w:rFonts w:ascii="Times New Roman" w:hAnsi="Times New Roman" w:cs="Times New Roman"/>
          <w:sz w:val="24"/>
          <w:szCs w:val="24"/>
        </w:rPr>
        <w:t>Coviello</w:t>
      </w:r>
      <w:proofErr w:type="spellEnd"/>
      <w:r w:rsidRPr="00E4641A">
        <w:rPr>
          <w:rFonts w:ascii="Times New Roman" w:hAnsi="Times New Roman" w:cs="Times New Roman"/>
          <w:sz w:val="24"/>
          <w:szCs w:val="24"/>
        </w:rPr>
        <w:t>.</w:t>
      </w:r>
      <w:proofErr w:type="gramEnd"/>
      <w:r w:rsidRPr="00E4641A">
        <w:rPr>
          <w:rFonts w:ascii="Times New Roman" w:hAnsi="Times New Roman" w:cs="Times New Roman"/>
          <w:sz w:val="24"/>
          <w:szCs w:val="24"/>
        </w:rPr>
        <w:t xml:space="preserve"> "TUPAC SHAKUR." </w:t>
      </w:r>
      <w:r w:rsidRPr="00E4641A">
        <w:rPr>
          <w:rFonts w:ascii="Times New Roman" w:hAnsi="Times New Roman" w:cs="Times New Roman"/>
          <w:i/>
          <w:iCs/>
          <w:sz w:val="24"/>
          <w:szCs w:val="24"/>
        </w:rPr>
        <w:t>Educational Leadership and Music: Lessons for Tomorrow’s School Leaders</w:t>
      </w:r>
      <w:r w:rsidRPr="00E4641A">
        <w:rPr>
          <w:rFonts w:ascii="Times New Roman" w:hAnsi="Times New Roman" w:cs="Times New Roman"/>
          <w:sz w:val="24"/>
          <w:szCs w:val="24"/>
        </w:rPr>
        <w:t> (2017): 79.</w:t>
      </w:r>
    </w:p>
    <w:p w:rsidR="00BC163F" w:rsidRPr="0057418D" w:rsidRDefault="00BC163F" w:rsidP="00BC163F">
      <w:pPr>
        <w:spacing w:line="480" w:lineRule="auto"/>
        <w:ind w:left="720" w:hanging="720"/>
        <w:rPr>
          <w:rFonts w:ascii="Times New Roman" w:hAnsi="Times New Roman" w:cs="Times New Roman"/>
          <w:sz w:val="24"/>
          <w:szCs w:val="24"/>
        </w:rPr>
      </w:pPr>
      <w:proofErr w:type="spellStart"/>
      <w:r w:rsidRPr="00BC163F">
        <w:rPr>
          <w:rFonts w:ascii="Times New Roman" w:hAnsi="Times New Roman" w:cs="Times New Roman"/>
          <w:sz w:val="24"/>
          <w:szCs w:val="24"/>
        </w:rPr>
        <w:t>Robach</w:t>
      </w:r>
      <w:proofErr w:type="spellEnd"/>
      <w:r w:rsidRPr="00BC163F">
        <w:rPr>
          <w:rFonts w:ascii="Times New Roman" w:hAnsi="Times New Roman" w:cs="Times New Roman"/>
          <w:sz w:val="24"/>
          <w:szCs w:val="24"/>
        </w:rPr>
        <w:t xml:space="preserve">, </w:t>
      </w:r>
      <w:proofErr w:type="spellStart"/>
      <w:r w:rsidRPr="00BC163F">
        <w:rPr>
          <w:rFonts w:ascii="Times New Roman" w:hAnsi="Times New Roman" w:cs="Times New Roman"/>
          <w:sz w:val="24"/>
          <w:szCs w:val="24"/>
        </w:rPr>
        <w:t>Cilla</w:t>
      </w:r>
      <w:proofErr w:type="spellEnd"/>
      <w:r w:rsidRPr="00BC163F">
        <w:rPr>
          <w:rFonts w:ascii="Times New Roman" w:hAnsi="Times New Roman" w:cs="Times New Roman"/>
          <w:sz w:val="24"/>
          <w:szCs w:val="24"/>
        </w:rPr>
        <w:t xml:space="preserve">. "Materiality, body and culture: contemporary </w:t>
      </w:r>
      <w:proofErr w:type="spellStart"/>
      <w:r w:rsidRPr="00BC163F">
        <w:rPr>
          <w:rFonts w:ascii="Times New Roman" w:hAnsi="Times New Roman" w:cs="Times New Roman"/>
          <w:sz w:val="24"/>
          <w:szCs w:val="24"/>
        </w:rPr>
        <w:t>jewellery</w:t>
      </w:r>
      <w:proofErr w:type="spellEnd"/>
      <w:r w:rsidRPr="00BC163F">
        <w:rPr>
          <w:rFonts w:ascii="Times New Roman" w:hAnsi="Times New Roman" w:cs="Times New Roman"/>
          <w:sz w:val="24"/>
          <w:szCs w:val="24"/>
        </w:rPr>
        <w:t>." </w:t>
      </w:r>
      <w:r w:rsidRPr="00BC163F">
        <w:rPr>
          <w:rFonts w:ascii="Times New Roman" w:hAnsi="Times New Roman" w:cs="Times New Roman"/>
          <w:i/>
          <w:iCs/>
          <w:sz w:val="24"/>
          <w:szCs w:val="24"/>
        </w:rPr>
        <w:t xml:space="preserve">Art Bulletin of </w:t>
      </w:r>
      <w:proofErr w:type="spellStart"/>
      <w:r w:rsidRPr="00BC163F">
        <w:rPr>
          <w:rFonts w:ascii="Times New Roman" w:hAnsi="Times New Roman" w:cs="Times New Roman"/>
          <w:i/>
          <w:iCs/>
          <w:sz w:val="24"/>
          <w:szCs w:val="24"/>
        </w:rPr>
        <w:t>Nationalmuseum</w:t>
      </w:r>
      <w:proofErr w:type="spellEnd"/>
      <w:r w:rsidRPr="00BC163F">
        <w:rPr>
          <w:rFonts w:ascii="Times New Roman" w:hAnsi="Times New Roman" w:cs="Times New Roman"/>
          <w:i/>
          <w:iCs/>
          <w:sz w:val="24"/>
          <w:szCs w:val="24"/>
        </w:rPr>
        <w:t xml:space="preserve"> Stockholm</w:t>
      </w:r>
      <w:r w:rsidRPr="00BC163F">
        <w:rPr>
          <w:rFonts w:ascii="Times New Roman" w:hAnsi="Times New Roman" w:cs="Times New Roman"/>
          <w:sz w:val="24"/>
          <w:szCs w:val="24"/>
        </w:rPr>
        <w:t> 23.2016 (2017): 79-86.</w:t>
      </w:r>
    </w:p>
    <w:p w:rsidR="00BC163F" w:rsidRDefault="00BC163F" w:rsidP="00BC163F">
      <w:pPr>
        <w:spacing w:line="480" w:lineRule="auto"/>
        <w:ind w:left="720" w:hanging="720"/>
        <w:rPr>
          <w:rFonts w:ascii="Times New Roman" w:hAnsi="Times New Roman" w:cs="Times New Roman"/>
          <w:sz w:val="24"/>
          <w:szCs w:val="24"/>
        </w:rPr>
      </w:pPr>
      <w:proofErr w:type="spellStart"/>
      <w:r w:rsidRPr="00E4641A">
        <w:rPr>
          <w:rFonts w:ascii="Times New Roman" w:hAnsi="Times New Roman" w:cs="Times New Roman"/>
          <w:sz w:val="24"/>
          <w:szCs w:val="24"/>
        </w:rPr>
        <w:t>Sassatelli</w:t>
      </w:r>
      <w:proofErr w:type="spellEnd"/>
      <w:r w:rsidRPr="00E4641A">
        <w:rPr>
          <w:rFonts w:ascii="Times New Roman" w:hAnsi="Times New Roman" w:cs="Times New Roman"/>
          <w:sz w:val="24"/>
          <w:szCs w:val="24"/>
        </w:rPr>
        <w:t xml:space="preserve">, Monica. "The </w:t>
      </w:r>
      <w:proofErr w:type="spellStart"/>
      <w:r w:rsidRPr="00E4641A">
        <w:rPr>
          <w:rFonts w:ascii="Times New Roman" w:hAnsi="Times New Roman" w:cs="Times New Roman"/>
          <w:sz w:val="24"/>
          <w:szCs w:val="24"/>
        </w:rPr>
        <w:t>biennalization</w:t>
      </w:r>
      <w:proofErr w:type="spellEnd"/>
      <w:r w:rsidRPr="00E4641A">
        <w:rPr>
          <w:rFonts w:ascii="Times New Roman" w:hAnsi="Times New Roman" w:cs="Times New Roman"/>
          <w:sz w:val="24"/>
          <w:szCs w:val="24"/>
        </w:rPr>
        <w:t xml:space="preserve"> of art worlds: The culture of cultural events." </w:t>
      </w:r>
      <w:proofErr w:type="gramStart"/>
      <w:r w:rsidRPr="00E4641A">
        <w:rPr>
          <w:rFonts w:ascii="Times New Roman" w:hAnsi="Times New Roman" w:cs="Times New Roman"/>
          <w:i/>
          <w:iCs/>
          <w:sz w:val="24"/>
          <w:szCs w:val="24"/>
        </w:rPr>
        <w:t>Handbook of the sociology of art and culture.</w:t>
      </w:r>
      <w:proofErr w:type="gramEnd"/>
      <w:r w:rsidRPr="00E4641A">
        <w:rPr>
          <w:rFonts w:ascii="Times New Roman" w:hAnsi="Times New Roman" w:cs="Times New Roman"/>
          <w:i/>
          <w:iCs/>
          <w:sz w:val="24"/>
          <w:szCs w:val="24"/>
        </w:rPr>
        <w:t xml:space="preserve"> London: </w:t>
      </w:r>
      <w:proofErr w:type="spellStart"/>
      <w:r w:rsidRPr="00E4641A">
        <w:rPr>
          <w:rFonts w:ascii="Times New Roman" w:hAnsi="Times New Roman" w:cs="Times New Roman"/>
          <w:i/>
          <w:iCs/>
          <w:sz w:val="24"/>
          <w:szCs w:val="24"/>
        </w:rPr>
        <w:t>Routledge</w:t>
      </w:r>
      <w:proofErr w:type="spellEnd"/>
      <w:r w:rsidRPr="00E4641A">
        <w:rPr>
          <w:rFonts w:ascii="Times New Roman" w:hAnsi="Times New Roman" w:cs="Times New Roman"/>
          <w:sz w:val="24"/>
          <w:szCs w:val="24"/>
        </w:rPr>
        <w:t> (2015): 277-289.</w:t>
      </w:r>
    </w:p>
    <w:sectPr w:rsidR="00BC16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CAE" w:rsidRDefault="00ED0CAE" w:rsidP="0057418D">
      <w:pPr>
        <w:spacing w:after="0" w:line="240" w:lineRule="auto"/>
      </w:pPr>
      <w:r>
        <w:separator/>
      </w:r>
    </w:p>
  </w:endnote>
  <w:endnote w:type="continuationSeparator" w:id="0">
    <w:p w:rsidR="00ED0CAE" w:rsidRDefault="00ED0CAE" w:rsidP="00574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CAE" w:rsidRDefault="00ED0CAE" w:rsidP="0057418D">
      <w:pPr>
        <w:spacing w:after="0" w:line="240" w:lineRule="auto"/>
      </w:pPr>
      <w:r>
        <w:separator/>
      </w:r>
    </w:p>
  </w:footnote>
  <w:footnote w:type="continuationSeparator" w:id="0">
    <w:p w:rsidR="00ED0CAE" w:rsidRDefault="00ED0CAE" w:rsidP="00574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1539739"/>
      <w:docPartObj>
        <w:docPartGallery w:val="Page Numbers (Top of Page)"/>
        <w:docPartUnique/>
      </w:docPartObj>
    </w:sdtPr>
    <w:sdtEndPr>
      <w:rPr>
        <w:noProof/>
      </w:rPr>
    </w:sdtEndPr>
    <w:sdtContent>
      <w:p w:rsidR="0057418D" w:rsidRDefault="0057418D">
        <w:pPr>
          <w:pStyle w:val="Header"/>
          <w:jc w:val="right"/>
        </w:pPr>
        <w:r w:rsidRPr="0057418D">
          <w:rPr>
            <w:rFonts w:ascii="Times New Roman" w:hAnsi="Times New Roman" w:cs="Times New Roman"/>
            <w:sz w:val="24"/>
            <w:szCs w:val="24"/>
          </w:rPr>
          <w:t>Surname</w:t>
        </w:r>
        <w:r w:rsidRPr="0057418D">
          <w:rPr>
            <w:rFonts w:ascii="Times New Roman" w:hAnsi="Times New Roman" w:cs="Times New Roman"/>
            <w:sz w:val="24"/>
            <w:szCs w:val="24"/>
          </w:rPr>
          <w:fldChar w:fldCharType="begin"/>
        </w:r>
        <w:r w:rsidRPr="0057418D">
          <w:rPr>
            <w:rFonts w:ascii="Times New Roman" w:hAnsi="Times New Roman" w:cs="Times New Roman"/>
            <w:sz w:val="24"/>
            <w:szCs w:val="24"/>
          </w:rPr>
          <w:instrText xml:space="preserve"> PAGE   \* MERGEFORMAT </w:instrText>
        </w:r>
        <w:r w:rsidRPr="0057418D">
          <w:rPr>
            <w:rFonts w:ascii="Times New Roman" w:hAnsi="Times New Roman" w:cs="Times New Roman"/>
            <w:sz w:val="24"/>
            <w:szCs w:val="24"/>
          </w:rPr>
          <w:fldChar w:fldCharType="separate"/>
        </w:r>
        <w:r w:rsidR="00F738CA">
          <w:rPr>
            <w:rFonts w:ascii="Times New Roman" w:hAnsi="Times New Roman" w:cs="Times New Roman"/>
            <w:noProof/>
            <w:sz w:val="24"/>
            <w:szCs w:val="24"/>
          </w:rPr>
          <w:t>3</w:t>
        </w:r>
        <w:r w:rsidRPr="0057418D">
          <w:rPr>
            <w:rFonts w:ascii="Times New Roman" w:hAnsi="Times New Roman" w:cs="Times New Roman"/>
            <w:noProof/>
            <w:sz w:val="24"/>
            <w:szCs w:val="24"/>
          </w:rPr>
          <w:fldChar w:fldCharType="end"/>
        </w:r>
      </w:p>
    </w:sdtContent>
  </w:sdt>
  <w:p w:rsidR="0057418D" w:rsidRDefault="00574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6CC"/>
    <w:rsid w:val="003D5752"/>
    <w:rsid w:val="00510143"/>
    <w:rsid w:val="0057418D"/>
    <w:rsid w:val="007672CB"/>
    <w:rsid w:val="00832484"/>
    <w:rsid w:val="009002F1"/>
    <w:rsid w:val="00B006CC"/>
    <w:rsid w:val="00BC163F"/>
    <w:rsid w:val="00D2189B"/>
    <w:rsid w:val="00D85266"/>
    <w:rsid w:val="00E4641A"/>
    <w:rsid w:val="00ED0CAE"/>
    <w:rsid w:val="00F738CA"/>
    <w:rsid w:val="00FC5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8D"/>
  </w:style>
  <w:style w:type="paragraph" w:styleId="Footer">
    <w:name w:val="footer"/>
    <w:basedOn w:val="Normal"/>
    <w:link w:val="FooterChar"/>
    <w:uiPriority w:val="99"/>
    <w:unhideWhenUsed/>
    <w:rsid w:val="00574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8D"/>
  </w:style>
  <w:style w:type="paragraph" w:styleId="Footer">
    <w:name w:val="footer"/>
    <w:basedOn w:val="Normal"/>
    <w:link w:val="FooterChar"/>
    <w:uiPriority w:val="99"/>
    <w:unhideWhenUsed/>
    <w:rsid w:val="00574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SAMWEL ONDIEKI</cp:lastModifiedBy>
  <cp:revision>9</cp:revision>
  <dcterms:created xsi:type="dcterms:W3CDTF">2018-11-21T07:05:00Z</dcterms:created>
  <dcterms:modified xsi:type="dcterms:W3CDTF">2018-11-21T08:23:00Z</dcterms:modified>
</cp:coreProperties>
</file>